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AABB" w14:textId="4F9C7B57" w:rsidR="00B43426" w:rsidRDefault="00E259D5" w:rsidP="00E259D5">
      <w:pPr>
        <w:jc w:val="center"/>
      </w:pPr>
      <w:r>
        <w:t>ОТЧЕТ ПО ДЕЙНОСТИ НА НЧ „СВЕТЛИНА – 1861“</w:t>
      </w:r>
    </w:p>
    <w:p w14:paraId="4134A1F4" w14:textId="6E98F1F0" w:rsidR="00E259D5" w:rsidRDefault="00E259D5" w:rsidP="00E259D5">
      <w:pPr>
        <w:jc w:val="center"/>
      </w:pPr>
      <w:r>
        <w:t>За 2021 г.</w:t>
      </w:r>
    </w:p>
    <w:p w14:paraId="7C8671A8" w14:textId="4CC32268" w:rsidR="00E259D5" w:rsidRDefault="00E259D5" w:rsidP="00E259D5">
      <w:pPr>
        <w:jc w:val="center"/>
      </w:pPr>
    </w:p>
    <w:p w14:paraId="750BCAAB" w14:textId="606AE89F" w:rsidR="00E259D5" w:rsidRDefault="00E259D5" w:rsidP="00E259D5">
      <w:pPr>
        <w:jc w:val="center"/>
      </w:pPr>
    </w:p>
    <w:p w14:paraId="006B0830" w14:textId="3B9D521F" w:rsidR="00E259D5" w:rsidRPr="00E259D5" w:rsidRDefault="00E259D5" w:rsidP="00E259D5">
      <w:r>
        <w:rPr>
          <w:lang w:val="en-US"/>
        </w:rPr>
        <w:t xml:space="preserve">I </w:t>
      </w:r>
      <w:r>
        <w:t>Културна дейност:</w:t>
      </w:r>
    </w:p>
    <w:p w14:paraId="5117B85F" w14:textId="77777777" w:rsidR="00E259D5" w:rsidRDefault="00E259D5" w:rsidP="00E259D5">
      <w:r>
        <w:t>януари</w:t>
      </w:r>
      <w:r>
        <w:tab/>
      </w:r>
    </w:p>
    <w:p w14:paraId="1608F6AC" w14:textId="77777777" w:rsidR="00E259D5" w:rsidRDefault="00E259D5" w:rsidP="00E259D5">
      <w:r>
        <w:t>9.01 – Освобождението на Шипка</w:t>
      </w:r>
    </w:p>
    <w:p w14:paraId="70EBE3A5" w14:textId="77777777" w:rsidR="00E259D5" w:rsidRDefault="00E259D5" w:rsidP="00E259D5">
      <w:r>
        <w:t xml:space="preserve">18. 01 -  </w:t>
      </w:r>
      <w:proofErr w:type="spellStart"/>
      <w:r>
        <w:t>Атанасовден</w:t>
      </w:r>
      <w:proofErr w:type="spellEnd"/>
      <w:r>
        <w:t>- Занаятчийска среща на ножари - железари</w:t>
      </w:r>
    </w:p>
    <w:p w14:paraId="248935DE" w14:textId="77777777" w:rsidR="00E259D5" w:rsidRDefault="00E259D5" w:rsidP="00E259D5"/>
    <w:p w14:paraId="3EE4421E" w14:textId="77777777" w:rsidR="00E259D5" w:rsidRDefault="00E259D5" w:rsidP="00E259D5">
      <w:r>
        <w:t>февруари</w:t>
      </w:r>
    </w:p>
    <w:p w14:paraId="55C942C7" w14:textId="77777777" w:rsidR="00E259D5" w:rsidRDefault="00E259D5" w:rsidP="00E259D5">
      <w:r>
        <w:t>01.02. Зарязване на лоза - възстановка на обичай</w:t>
      </w:r>
    </w:p>
    <w:p w14:paraId="2513A9E1" w14:textId="77777777" w:rsidR="00E259D5" w:rsidRDefault="00E259D5" w:rsidP="00E259D5"/>
    <w:p w14:paraId="7E68F18E" w14:textId="77777777" w:rsidR="00E259D5" w:rsidRDefault="00E259D5" w:rsidP="00E259D5">
      <w:r>
        <w:t xml:space="preserve">Работилницата на баба Марта- </w:t>
      </w:r>
      <w:proofErr w:type="spellStart"/>
      <w:r>
        <w:t>работилничката</w:t>
      </w:r>
      <w:proofErr w:type="spellEnd"/>
      <w:r>
        <w:t xml:space="preserve"> включва около 4 събирания през февруари и правене на мартеници в музей Искра с деца от Казанлък и доброволци по програма  Еразъм+  , както и работилници в сградата на читалището в гр. Шипка</w:t>
      </w:r>
    </w:p>
    <w:p w14:paraId="1B07C61B" w14:textId="77777777" w:rsidR="00E259D5" w:rsidRDefault="00E259D5" w:rsidP="00E259D5"/>
    <w:p w14:paraId="1447B47B" w14:textId="77777777" w:rsidR="00E259D5" w:rsidRDefault="00E259D5" w:rsidP="00E259D5">
      <w:r>
        <w:t>март</w:t>
      </w:r>
    </w:p>
    <w:p w14:paraId="1DE38EC7" w14:textId="77777777" w:rsidR="00E259D5" w:rsidRDefault="00E259D5" w:rsidP="00E259D5">
      <w:r>
        <w:t xml:space="preserve">01.03 Баба Марта -Кичене в гр. Шипка </w:t>
      </w:r>
    </w:p>
    <w:p w14:paraId="3DE935B2" w14:textId="77777777" w:rsidR="00E259D5" w:rsidRDefault="00E259D5" w:rsidP="00E259D5">
      <w:r>
        <w:t xml:space="preserve">03. 03. </w:t>
      </w:r>
      <w:proofErr w:type="spellStart"/>
      <w:r>
        <w:t>Постерна</w:t>
      </w:r>
      <w:proofErr w:type="spellEnd"/>
      <w:r>
        <w:t xml:space="preserve"> изложба "Опълченците от казанлъшкия край" и рецитал- на открито, пред стълбите на манастира</w:t>
      </w:r>
    </w:p>
    <w:p w14:paraId="36BDB97E" w14:textId="77777777" w:rsidR="00E259D5" w:rsidRDefault="00E259D5" w:rsidP="00E259D5">
      <w:r>
        <w:t xml:space="preserve">03. 03. Ден на отворените врати - </w:t>
      </w:r>
      <w:proofErr w:type="spellStart"/>
      <w:r>
        <w:t>Чирпанлиева</w:t>
      </w:r>
      <w:proofErr w:type="spellEnd"/>
      <w:r>
        <w:t xml:space="preserve"> къща</w:t>
      </w:r>
    </w:p>
    <w:p w14:paraId="2781E9B9" w14:textId="77777777" w:rsidR="00E259D5" w:rsidRDefault="00E259D5" w:rsidP="00E259D5">
      <w:r>
        <w:t>14. 03 – Сирни заговезни - Кукери обичаи</w:t>
      </w:r>
    </w:p>
    <w:p w14:paraId="3DF0149B" w14:textId="77777777" w:rsidR="00E259D5" w:rsidRDefault="00E259D5" w:rsidP="00E259D5"/>
    <w:p w14:paraId="3E535334" w14:textId="77777777" w:rsidR="00E259D5" w:rsidRDefault="00E259D5" w:rsidP="00E259D5"/>
    <w:p w14:paraId="1DABC404" w14:textId="77777777" w:rsidR="00E259D5" w:rsidRDefault="00E259D5" w:rsidP="00E259D5">
      <w:r>
        <w:t>април</w:t>
      </w:r>
      <w:r>
        <w:tab/>
      </w:r>
    </w:p>
    <w:p w14:paraId="618B83ED" w14:textId="77777777" w:rsidR="00E259D5" w:rsidRDefault="00E259D5" w:rsidP="00E259D5">
      <w:r>
        <w:t>„В чудния свят на приказките” – отбелязване месеца на детската книга.</w:t>
      </w:r>
    </w:p>
    <w:p w14:paraId="4050F6F6" w14:textId="77777777" w:rsidR="00E259D5" w:rsidRDefault="00E259D5" w:rsidP="00E259D5">
      <w:r>
        <w:t xml:space="preserve">18. 04 - Международен ден за опазване на паметниците на културата. Ден на отворените врати в </w:t>
      </w:r>
      <w:proofErr w:type="spellStart"/>
      <w:r>
        <w:t>Чирпанлиева</w:t>
      </w:r>
      <w:proofErr w:type="spellEnd"/>
      <w:r>
        <w:t xml:space="preserve"> къща</w:t>
      </w:r>
    </w:p>
    <w:p w14:paraId="7D1F095D" w14:textId="77777777" w:rsidR="00E259D5" w:rsidRDefault="00E259D5" w:rsidP="00E259D5">
      <w:r>
        <w:t>Великденски празници – традиции и обичаи.</w:t>
      </w:r>
    </w:p>
    <w:p w14:paraId="2AB7385C" w14:textId="77777777" w:rsidR="00E259D5" w:rsidRDefault="00E259D5" w:rsidP="00E259D5">
      <w:r>
        <w:t xml:space="preserve">- Лазаровден, </w:t>
      </w:r>
    </w:p>
    <w:p w14:paraId="51F9F9C3" w14:textId="77777777" w:rsidR="00E259D5" w:rsidRDefault="00E259D5" w:rsidP="00E259D5">
      <w:r>
        <w:t xml:space="preserve">- </w:t>
      </w:r>
      <w:proofErr w:type="spellStart"/>
      <w:r>
        <w:t>Кумичене</w:t>
      </w:r>
      <w:proofErr w:type="spellEnd"/>
      <w:r>
        <w:t xml:space="preserve">, </w:t>
      </w:r>
    </w:p>
    <w:p w14:paraId="7DEF8D98" w14:textId="77777777" w:rsidR="00E259D5" w:rsidRDefault="00E259D5" w:rsidP="00E259D5">
      <w:r>
        <w:t xml:space="preserve">- Велики четвъртък - боядисване на яйца, </w:t>
      </w:r>
    </w:p>
    <w:p w14:paraId="6A1805AA" w14:textId="77777777" w:rsidR="00E259D5" w:rsidRDefault="00E259D5" w:rsidP="00E259D5">
      <w:r>
        <w:lastRenderedPageBreak/>
        <w:t>- Великден - изложба- базар на рисувани яйца</w:t>
      </w:r>
    </w:p>
    <w:p w14:paraId="369E37EE" w14:textId="77777777" w:rsidR="00E259D5" w:rsidRDefault="00E259D5" w:rsidP="00E259D5">
      <w:r>
        <w:t xml:space="preserve">24. 04. - 145 години от Априлското въстание - „Да открием богатство - по стъпките на Хр. </w:t>
      </w:r>
      <w:proofErr w:type="spellStart"/>
      <w:r>
        <w:t>Патрев</w:t>
      </w:r>
      <w:proofErr w:type="spellEnd"/>
      <w:r>
        <w:t xml:space="preserve"> и Ст. </w:t>
      </w:r>
      <w:proofErr w:type="spellStart"/>
      <w:r>
        <w:t>Орешков</w:t>
      </w:r>
      <w:proofErr w:type="spellEnd"/>
      <w:r>
        <w:t>“- 160 години НЧ „Светлина - 1861“</w:t>
      </w:r>
      <w:r>
        <w:tab/>
      </w:r>
    </w:p>
    <w:p w14:paraId="6ED471E3" w14:textId="77777777" w:rsidR="00E259D5" w:rsidRDefault="00E259D5" w:rsidP="00E259D5"/>
    <w:p w14:paraId="6721F5CB" w14:textId="77777777" w:rsidR="00E259D5" w:rsidRDefault="00E259D5" w:rsidP="00E259D5">
      <w:r>
        <w:t>май</w:t>
      </w:r>
      <w:r>
        <w:tab/>
      </w:r>
    </w:p>
    <w:p w14:paraId="1CDF4EFB" w14:textId="77777777" w:rsidR="00E259D5" w:rsidRDefault="00E259D5" w:rsidP="00E259D5">
      <w:r>
        <w:t xml:space="preserve">24. 05. - Спектакъл за </w:t>
      </w:r>
      <w:proofErr w:type="spellStart"/>
      <w:r>
        <w:t>Гутенберговата</w:t>
      </w:r>
      <w:proofErr w:type="spellEnd"/>
      <w:r>
        <w:t xml:space="preserve"> преса и история на славянската писменост от "</w:t>
      </w:r>
      <w:proofErr w:type="spellStart"/>
      <w:r>
        <w:t>Творителница</w:t>
      </w:r>
      <w:proofErr w:type="spellEnd"/>
      <w:r>
        <w:t xml:space="preserve"> </w:t>
      </w:r>
      <w:proofErr w:type="spellStart"/>
      <w:r>
        <w:t>о'писменех</w:t>
      </w:r>
      <w:proofErr w:type="spellEnd"/>
      <w:r>
        <w:t xml:space="preserve">", гр. Плевен </w:t>
      </w:r>
    </w:p>
    <w:p w14:paraId="3DE5ABAE" w14:textId="77777777" w:rsidR="00E259D5" w:rsidRDefault="00E259D5" w:rsidP="00E259D5"/>
    <w:p w14:paraId="2EF80A67" w14:textId="77777777" w:rsidR="00E259D5" w:rsidRDefault="00E259D5" w:rsidP="00E259D5">
      <w:r>
        <w:t>юни</w:t>
      </w:r>
      <w:r>
        <w:tab/>
      </w:r>
    </w:p>
    <w:p w14:paraId="7CB3E33C" w14:textId="77777777" w:rsidR="00E259D5" w:rsidRDefault="00E259D5" w:rsidP="00E259D5">
      <w:r>
        <w:t xml:space="preserve">01. 06. - </w:t>
      </w:r>
      <w:proofErr w:type="spellStart"/>
      <w:r>
        <w:t>Дтска</w:t>
      </w:r>
      <w:proofErr w:type="spellEnd"/>
      <w:r>
        <w:t xml:space="preserve"> театрална трупа с концерт по повод деня на детето.</w:t>
      </w:r>
    </w:p>
    <w:p w14:paraId="1C21827D" w14:textId="77777777" w:rsidR="00E259D5" w:rsidRDefault="00E259D5" w:rsidP="00E259D5">
      <w:r>
        <w:t>02.</w:t>
      </w:r>
      <w:r>
        <w:tab/>
        <w:t>06 Ден на Ботев и загиналите за свободата на България - 145 години от гибелта на Хр. Ботев</w:t>
      </w:r>
    </w:p>
    <w:p w14:paraId="4C97BB78" w14:textId="77777777" w:rsidR="00E259D5" w:rsidRDefault="00E259D5" w:rsidP="00E259D5">
      <w:r>
        <w:t>24. 06 Еньовден- традиционно бране на билки и посрещане на слънцето.</w:t>
      </w:r>
    </w:p>
    <w:p w14:paraId="73FFBE10" w14:textId="77777777" w:rsidR="00E259D5" w:rsidRDefault="00E259D5" w:rsidP="00E259D5">
      <w:r>
        <w:t>26. 06 - Юбилеен концерт - 160 години от създаването на НЧ „Светлина - 1861“</w:t>
      </w:r>
    </w:p>
    <w:p w14:paraId="352B52FD" w14:textId="77777777" w:rsidR="00E259D5" w:rsidRDefault="00E259D5" w:rsidP="00E259D5">
      <w:r>
        <w:t>26. 06. Изложба посветена на 160 годишната история на читалището</w:t>
      </w:r>
    </w:p>
    <w:p w14:paraId="5A1B9265" w14:textId="77777777" w:rsidR="00E259D5" w:rsidRDefault="00E259D5" w:rsidP="00E259D5"/>
    <w:p w14:paraId="6ECC0867" w14:textId="77777777" w:rsidR="00E259D5" w:rsidRDefault="00E259D5" w:rsidP="00E259D5"/>
    <w:p w14:paraId="246B3DD9" w14:textId="77777777" w:rsidR="00E259D5" w:rsidRDefault="00E259D5" w:rsidP="00E259D5">
      <w:r>
        <w:t>юли</w:t>
      </w:r>
    </w:p>
    <w:p w14:paraId="41306CFF" w14:textId="77777777" w:rsidR="00E259D5" w:rsidRDefault="00E259D5" w:rsidP="00E259D5">
      <w:r>
        <w:t>от 02 до 04. 07. - Първи национален ножарски събор в гр. Шипка</w:t>
      </w:r>
    </w:p>
    <w:p w14:paraId="79D25131" w14:textId="77777777" w:rsidR="00E259D5" w:rsidRDefault="00E259D5" w:rsidP="00E259D5">
      <w:r>
        <w:t xml:space="preserve">10 . 07 - </w:t>
      </w:r>
      <w:proofErr w:type="spellStart"/>
      <w:r>
        <w:t>Сапунджийство</w:t>
      </w:r>
      <w:proofErr w:type="spellEnd"/>
    </w:p>
    <w:p w14:paraId="1481CDD9" w14:textId="77777777" w:rsidR="00E259D5" w:rsidRDefault="00E259D5" w:rsidP="00E259D5">
      <w:r>
        <w:t>14. 07 – Клуб "Млад детектив" - ролева игра</w:t>
      </w:r>
    </w:p>
    <w:p w14:paraId="52C2B9D9" w14:textId="77777777" w:rsidR="00E259D5" w:rsidRDefault="00E259D5" w:rsidP="00E259D5">
      <w:r>
        <w:t xml:space="preserve">от 14 да 16. 07. - участие в </w:t>
      </w:r>
      <w:proofErr w:type="spellStart"/>
      <w:r>
        <w:t>предпиемачески</w:t>
      </w:r>
      <w:proofErr w:type="spellEnd"/>
      <w:r>
        <w:t xml:space="preserve"> базар, организиран от БЦНП в гр. София</w:t>
      </w:r>
    </w:p>
    <w:p w14:paraId="1360A6A2" w14:textId="77777777" w:rsidR="00E259D5" w:rsidRDefault="00E259D5" w:rsidP="00E259D5"/>
    <w:p w14:paraId="7DE53E6F" w14:textId="77777777" w:rsidR="00E259D5" w:rsidRDefault="00E259D5" w:rsidP="00E259D5">
      <w:r>
        <w:t>август</w:t>
      </w:r>
      <w:r>
        <w:tab/>
      </w:r>
    </w:p>
    <w:p w14:paraId="5E992142" w14:textId="77777777" w:rsidR="00E259D5" w:rsidRDefault="00E259D5" w:rsidP="00E259D5">
      <w:r>
        <w:t>05. 08. - Откриване на изложба на художничката с шипченски корени Севда Потурлян</w:t>
      </w:r>
    </w:p>
    <w:p w14:paraId="339DC169" w14:textId="77777777" w:rsidR="00E259D5" w:rsidRDefault="00E259D5" w:rsidP="00E259D5">
      <w:r>
        <w:t>10. 08 - Представяне на книгата на Данчо Данчев " Шипка - име, легенда, достойнство и оптимизъм"</w:t>
      </w:r>
    </w:p>
    <w:p w14:paraId="4611AA38" w14:textId="77777777" w:rsidR="00E259D5" w:rsidRDefault="00E259D5" w:rsidP="00E259D5">
      <w:r>
        <w:t>13. 08. - Премиера на филма "Елвира - по следите на една съдба" на киноклуб "Светлина"</w:t>
      </w:r>
    </w:p>
    <w:p w14:paraId="2EBBEE5A" w14:textId="77777777" w:rsidR="00E259D5" w:rsidRDefault="00E259D5" w:rsidP="00E259D5">
      <w:r>
        <w:t xml:space="preserve">14. 08. - Открива не на фото изложба "100 години с плаките на </w:t>
      </w:r>
      <w:proofErr w:type="spellStart"/>
      <w:r>
        <w:t>Антип</w:t>
      </w:r>
      <w:proofErr w:type="spellEnd"/>
      <w:r>
        <w:t xml:space="preserve"> </w:t>
      </w:r>
      <w:proofErr w:type="spellStart"/>
      <w:r>
        <w:t>Обущаров</w:t>
      </w:r>
      <w:proofErr w:type="spellEnd"/>
      <w:r>
        <w:t>" в гр. Казанлък</w:t>
      </w:r>
    </w:p>
    <w:p w14:paraId="7AB3BB86" w14:textId="77777777" w:rsidR="00E259D5" w:rsidRDefault="00E259D5" w:rsidP="00E259D5">
      <w:r>
        <w:t>21. 08. - Тържествено връчване на наградите на отличените книги от Национален конкурс за книга с епическа поезия. Шипка 2021г. - 160 години НЧ „Светлина - 1861“</w:t>
      </w:r>
    </w:p>
    <w:p w14:paraId="5C2DF2CC" w14:textId="77777777" w:rsidR="00E259D5" w:rsidRDefault="00E259D5" w:rsidP="00E259D5"/>
    <w:p w14:paraId="69C86455" w14:textId="77777777" w:rsidR="00E259D5" w:rsidRDefault="00E259D5" w:rsidP="00E259D5"/>
    <w:p w14:paraId="47BE041E" w14:textId="77777777" w:rsidR="00E259D5" w:rsidRDefault="00E259D5" w:rsidP="00E259D5">
      <w:r>
        <w:lastRenderedPageBreak/>
        <w:t>септември</w:t>
      </w:r>
      <w:r>
        <w:tab/>
      </w:r>
    </w:p>
    <w:p w14:paraId="5FB0DAAC" w14:textId="77777777" w:rsidR="00E259D5" w:rsidRDefault="00E259D5" w:rsidP="00E259D5">
      <w:r>
        <w:t xml:space="preserve">3 до 6. 09 - Шипка фест - фестивал на занаятите и изкуствата. Включва над 20 </w:t>
      </w:r>
      <w:proofErr w:type="spellStart"/>
      <w:r>
        <w:t>работилнички</w:t>
      </w:r>
      <w:proofErr w:type="spellEnd"/>
      <w:r>
        <w:t xml:space="preserve"> и участия в музикалните вечери на над 30 музиканти</w:t>
      </w:r>
    </w:p>
    <w:p w14:paraId="1EC1E848" w14:textId="77777777" w:rsidR="00E259D5" w:rsidRDefault="00E259D5" w:rsidP="00E259D5">
      <w:r>
        <w:t>05. 09. - Откриване на изложбата " Светлина за Шипка" по проект към Виваком регионален грант</w:t>
      </w:r>
    </w:p>
    <w:p w14:paraId="0FF8C5EF" w14:textId="77777777" w:rsidR="00E259D5" w:rsidRDefault="00E259D5" w:rsidP="00E259D5">
      <w:r>
        <w:t>06. 09. - Изложба на българското въоръжение по време на съединението на България</w:t>
      </w:r>
    </w:p>
    <w:p w14:paraId="55CE2901" w14:textId="77777777" w:rsidR="00E259D5" w:rsidRDefault="00E259D5" w:rsidP="00E259D5"/>
    <w:p w14:paraId="6107FAA1" w14:textId="77777777" w:rsidR="00E259D5" w:rsidRDefault="00E259D5" w:rsidP="00E259D5"/>
    <w:p w14:paraId="0A26E894" w14:textId="77777777" w:rsidR="00E259D5" w:rsidRDefault="00E259D5" w:rsidP="00E259D5"/>
    <w:p w14:paraId="11B5336F" w14:textId="77777777" w:rsidR="00E259D5" w:rsidRDefault="00E259D5" w:rsidP="00E259D5">
      <w:r>
        <w:t>декември</w:t>
      </w:r>
      <w:r>
        <w:tab/>
      </w:r>
    </w:p>
    <w:p w14:paraId="6F82EF9B" w14:textId="77777777" w:rsidR="00E259D5" w:rsidRDefault="00E259D5" w:rsidP="00E259D5"/>
    <w:p w14:paraId="0D2EF5B0" w14:textId="77777777" w:rsidR="00E259D5" w:rsidRDefault="00E259D5" w:rsidP="00E259D5">
      <w:r>
        <w:t>22. 12. - „Концерт на ВГ Възраждане“</w:t>
      </w:r>
    </w:p>
    <w:p w14:paraId="5D941576" w14:textId="77777777" w:rsidR="00E259D5" w:rsidRDefault="00E259D5" w:rsidP="00E259D5">
      <w:r>
        <w:t>23. 12. - Участие на коледарската група в коледен концерт на кметство гр. Шипка</w:t>
      </w:r>
    </w:p>
    <w:p w14:paraId="1508365F" w14:textId="77777777" w:rsidR="00E259D5" w:rsidRDefault="00E259D5" w:rsidP="00E259D5">
      <w:r>
        <w:t>24. 12. - Коледуване - обичай</w:t>
      </w:r>
    </w:p>
    <w:p w14:paraId="353EA9AD" w14:textId="1D64352C" w:rsidR="00E259D5" w:rsidRDefault="00E259D5" w:rsidP="00E259D5">
      <w:r>
        <w:t>29. 12. - Детски коледен концерт</w:t>
      </w:r>
    </w:p>
    <w:p w14:paraId="28589E85" w14:textId="6AC61D5F" w:rsidR="00E259D5" w:rsidRDefault="00E259D5" w:rsidP="00E259D5"/>
    <w:p w14:paraId="4D61A32C" w14:textId="121F00A2" w:rsidR="00E259D5" w:rsidRDefault="00E259D5" w:rsidP="00E259D5">
      <w:r>
        <w:rPr>
          <w:lang w:val="en-US"/>
        </w:rPr>
        <w:t xml:space="preserve">II </w:t>
      </w:r>
      <w:r>
        <w:t>Спечелени проекти:</w:t>
      </w:r>
    </w:p>
    <w:p w14:paraId="5D7E7CA4" w14:textId="77777777" w:rsidR="00E259D5" w:rsidRDefault="00E259D5" w:rsidP="00E259D5">
      <w:r>
        <w:t xml:space="preserve">1. НФК – Програма „Мобилност“ – частично финансиране за преспиването на участници – занаятчии в „Шипка фест – фестивал на изкуствата и занаятите“. Реализиран; </w:t>
      </w:r>
    </w:p>
    <w:p w14:paraId="588075D2" w14:textId="77777777" w:rsidR="00E259D5" w:rsidRDefault="00E259D5" w:rsidP="00E259D5">
      <w:r>
        <w:t xml:space="preserve">2.  Виваком регионален грант с проект „Светлина за Шипка“ – пленер + пътуваща изложба, участници – художници на национално ниво от цяла България, каузата е събиране на средства за трети етап от реставрацията на старата сграда на читалището. Предстои; </w:t>
      </w:r>
    </w:p>
    <w:p w14:paraId="5334D5C0" w14:textId="77777777" w:rsidR="00E259D5" w:rsidRDefault="00E259D5" w:rsidP="00E259D5">
      <w:r>
        <w:t>3. Към МК – програма „ Българските библиотеки – съвременни центрове за четене и информираност 2021“ 9 тази година се сдобихме с около 90 тома книги чрез този проект. Реализиран;</w:t>
      </w:r>
    </w:p>
    <w:p w14:paraId="2CF90623" w14:textId="77777777" w:rsidR="00E259D5" w:rsidRDefault="00E259D5" w:rsidP="00E259D5">
      <w:r>
        <w:t xml:space="preserve"> 4. НФК „ Помощ за книгата 2021“ – частично финансиране за издаване на книгата „ История на читалището от 1861 до 1920 г.“ от шипченския </w:t>
      </w:r>
      <w:proofErr w:type="spellStart"/>
      <w:r>
        <w:t>краевед</w:t>
      </w:r>
      <w:proofErr w:type="spellEnd"/>
      <w:r>
        <w:t xml:space="preserve"> в началото на миналия век Боян Чомаков. Предстои;</w:t>
      </w:r>
    </w:p>
    <w:p w14:paraId="686D28F4" w14:textId="77777777" w:rsidR="00E259D5" w:rsidRDefault="00E259D5" w:rsidP="00E259D5">
      <w:r>
        <w:t xml:space="preserve"> 5. Агора – „Вчера, днес и утре- </w:t>
      </w:r>
      <w:proofErr w:type="spellStart"/>
      <w:r>
        <w:t>ДАРяваме</w:t>
      </w:r>
      <w:proofErr w:type="spellEnd"/>
      <w:r>
        <w:t xml:space="preserve"> Светлина“ – проекта включва преглеждането на над 800 архивни единици и създаването на подробно изследване на дарителските практики в Шипка от възрожденския период до сега. / за сега най- ранната такава е от 1912 г. по протоколи от учителски дневник/, създаване на луксозен албум за дарителството в Шипка и др. Предстои</w:t>
      </w:r>
    </w:p>
    <w:p w14:paraId="4A68093D" w14:textId="4404658E" w:rsidR="00E259D5" w:rsidRDefault="00E259D5" w:rsidP="00E259D5">
      <w:r>
        <w:t xml:space="preserve">6. Партньорство с фондация "Отворен интелект" в програма на Еразъм + за </w:t>
      </w:r>
      <w:proofErr w:type="spellStart"/>
      <w:r>
        <w:t>доброволчество</w:t>
      </w:r>
      <w:proofErr w:type="spellEnd"/>
    </w:p>
    <w:p w14:paraId="77B8CC47" w14:textId="7AA012A5" w:rsidR="00E259D5" w:rsidRDefault="00E259D5" w:rsidP="00E259D5"/>
    <w:p w14:paraId="69F83528" w14:textId="77777777" w:rsidR="00E259D5" w:rsidRDefault="00E259D5" w:rsidP="00E259D5"/>
    <w:p w14:paraId="1711526D" w14:textId="3A20E4CD" w:rsidR="00E259D5" w:rsidRDefault="00E259D5" w:rsidP="00E259D5">
      <w:r>
        <w:rPr>
          <w:lang w:val="en-US"/>
        </w:rPr>
        <w:lastRenderedPageBreak/>
        <w:t>III</w:t>
      </w:r>
      <w:r>
        <w:t xml:space="preserve"> Ремонтни дейности:</w:t>
      </w:r>
    </w:p>
    <w:p w14:paraId="5410C8C6" w14:textId="77777777" w:rsidR="00696C37" w:rsidRDefault="00696C37" w:rsidP="00696C37">
      <w:pPr>
        <w:pStyle w:val="a3"/>
        <w:numPr>
          <w:ilvl w:val="0"/>
          <w:numId w:val="1"/>
        </w:numPr>
      </w:pPr>
      <w:r>
        <w:t>Ремонт на</w:t>
      </w:r>
      <w:r w:rsidRPr="00696C37">
        <w:t xml:space="preserve">  салона и фоайето на читалището</w:t>
      </w:r>
    </w:p>
    <w:p w14:paraId="1AF66C29" w14:textId="65DB16CC" w:rsidR="00E259D5" w:rsidRDefault="00696C37" w:rsidP="00696C37">
      <w:pPr>
        <w:pStyle w:val="a3"/>
        <w:numPr>
          <w:ilvl w:val="0"/>
          <w:numId w:val="1"/>
        </w:numPr>
      </w:pPr>
      <w:r>
        <w:t>Ремонт на</w:t>
      </w:r>
      <w:r w:rsidRPr="00696C37">
        <w:t xml:space="preserve"> част от покрива над библиотеката.</w:t>
      </w:r>
    </w:p>
    <w:p w14:paraId="2106703F" w14:textId="77777777" w:rsidR="00696C37" w:rsidRPr="00E259D5" w:rsidRDefault="00696C37" w:rsidP="00696C37"/>
    <w:sectPr w:rsidR="00696C37" w:rsidRPr="00E25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72C6"/>
    <w:multiLevelType w:val="hybridMultilevel"/>
    <w:tmpl w:val="82EE8C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2A"/>
    <w:rsid w:val="00696C37"/>
    <w:rsid w:val="0084412A"/>
    <w:rsid w:val="00B43426"/>
    <w:rsid w:val="00D26C5B"/>
    <w:rsid w:val="00E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01A5F"/>
  <w15:chartTrackingRefBased/>
  <w15:docId w15:val="{783BBA90-9808-4680-9BC6-531F2D03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2022-04-01T08:23:00Z</dcterms:created>
  <dcterms:modified xsi:type="dcterms:W3CDTF">2022-04-01T08:30:00Z</dcterms:modified>
</cp:coreProperties>
</file>